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DB87" w14:textId="6C67E9A7" w:rsidR="00232995" w:rsidRDefault="00232995" w:rsidP="00232995">
      <w:pPr>
        <w:pStyle w:val="a3"/>
        <w:shd w:val="clear" w:color="auto" w:fill="FFFFFF"/>
        <w:spacing w:after="19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Перечень документов при поступлении в 1 класс</w:t>
      </w:r>
      <w:r>
        <w:rPr>
          <w:color w:val="000000"/>
          <w:sz w:val="28"/>
          <w:szCs w:val="28"/>
        </w:rPr>
        <w:t>:</w:t>
      </w:r>
    </w:p>
    <w:p w14:paraId="5F94CA05" w14:textId="31704890" w:rsidR="00232995" w:rsidRPr="00232995" w:rsidRDefault="00232995" w:rsidP="00232995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1) Заявление о приёме в 1 класс</w:t>
      </w:r>
    </w:p>
    <w:p w14:paraId="6A1704F2" w14:textId="77777777" w:rsidR="00232995" w:rsidRPr="00232995" w:rsidRDefault="00232995" w:rsidP="00232995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2) Документ, удостоверяющий личность родителя (законного представителя) ребёнка. (Паспорт заявителя (</w:t>
      </w:r>
      <w:r w:rsidRPr="00232995">
        <w:rPr>
          <w:b/>
          <w:bCs/>
          <w:color w:val="000000"/>
          <w:sz w:val="28"/>
          <w:szCs w:val="28"/>
        </w:rPr>
        <w:t>оригинал) + копия (</w:t>
      </w:r>
      <w:r w:rsidRPr="00232995">
        <w:rPr>
          <w:color w:val="000000"/>
          <w:sz w:val="28"/>
          <w:szCs w:val="28"/>
        </w:rPr>
        <w:t>первая страница и прописка))</w:t>
      </w:r>
    </w:p>
    <w:p w14:paraId="10259DAC" w14:textId="77777777" w:rsidR="00232995" w:rsidRPr="00232995" w:rsidRDefault="00232995" w:rsidP="00232995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3) Свидетельство о рождении ребёнка или документа, подтверждающего родство заявителя (</w:t>
      </w:r>
      <w:r w:rsidRPr="00232995">
        <w:rPr>
          <w:b/>
          <w:bCs/>
          <w:color w:val="000000"/>
          <w:sz w:val="28"/>
          <w:szCs w:val="28"/>
        </w:rPr>
        <w:t>оригинал + копия)</w:t>
      </w:r>
    </w:p>
    <w:p w14:paraId="0E1E763A" w14:textId="77777777" w:rsidR="00232995" w:rsidRPr="00232995" w:rsidRDefault="00232995" w:rsidP="00232995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4) Оригинал и копию документа, подтверждающего установление опеки или попечительства (при необходимости)</w:t>
      </w:r>
    </w:p>
    <w:p w14:paraId="41AA3F06" w14:textId="77777777" w:rsidR="00232995" w:rsidRPr="00232995" w:rsidRDefault="00232995" w:rsidP="00232995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5) Оригинал и копию документа о регистрации по месту жительства ребёнка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</w:p>
    <w:p w14:paraId="3B40AC9C" w14:textId="77777777" w:rsidR="00232995" w:rsidRPr="00232995" w:rsidRDefault="00232995" w:rsidP="00232995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6) Справку с места работы родителя(ей) (законного(</w:t>
      </w:r>
      <w:proofErr w:type="spellStart"/>
      <w:r w:rsidRPr="00232995">
        <w:rPr>
          <w:color w:val="000000"/>
          <w:sz w:val="28"/>
          <w:szCs w:val="28"/>
        </w:rPr>
        <w:t>ых</w:t>
      </w:r>
      <w:proofErr w:type="spellEnd"/>
      <w:r w:rsidRPr="00232995">
        <w:rPr>
          <w:color w:val="000000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 (п. 9 из приказа </w:t>
      </w:r>
      <w:proofErr w:type="spellStart"/>
      <w:r w:rsidRPr="00232995">
        <w:rPr>
          <w:color w:val="000000"/>
          <w:sz w:val="28"/>
          <w:szCs w:val="28"/>
        </w:rPr>
        <w:t>Минпросвещения</w:t>
      </w:r>
      <w:proofErr w:type="spellEnd"/>
      <w:r w:rsidRPr="00232995">
        <w:rPr>
          <w:color w:val="000000"/>
          <w:sz w:val="28"/>
          <w:szCs w:val="28"/>
        </w:rPr>
        <w:t xml:space="preserve"> России от 02.09.2020 № 458). </w:t>
      </w:r>
      <w:r w:rsidRPr="00232995">
        <w:rPr>
          <w:b/>
          <w:bCs/>
          <w:color w:val="FF0000"/>
          <w:sz w:val="28"/>
          <w:szCs w:val="28"/>
        </w:rPr>
        <w:t>Статус льготы без подтверждающих документов – не действителен!</w:t>
      </w:r>
    </w:p>
    <w:p w14:paraId="3B2AB7EF" w14:textId="77777777" w:rsidR="00232995" w:rsidRPr="00232995" w:rsidRDefault="00232995" w:rsidP="00232995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7) Копию заключения психолого-медико-педагогической комиссии (при наличии)</w:t>
      </w:r>
    </w:p>
    <w:p w14:paraId="456C9F24" w14:textId="6084E83B" w:rsidR="00113D7A" w:rsidRDefault="00113D7A" w:rsidP="0023299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Родитель(и) (законный(</w:t>
      </w:r>
      <w:proofErr w:type="spellStart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D136CA7" w14:textId="65CE099B" w:rsidR="00232995" w:rsidRDefault="00232995" w:rsidP="00232995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14:paraId="2C5367E9" w14:textId="77777777" w:rsidR="00113D7A" w:rsidRPr="00232995" w:rsidRDefault="00113D7A" w:rsidP="00232995">
      <w:pPr>
        <w:pStyle w:val="a3"/>
        <w:shd w:val="clear" w:color="auto" w:fill="FFFFFF"/>
        <w:contextualSpacing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</w:p>
    <w:p w14:paraId="2D3C1803" w14:textId="77777777" w:rsidR="00232995" w:rsidRPr="00232995" w:rsidRDefault="00232995" w:rsidP="00232995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>Уважаемые родители, большая просьба до подтверждения документов ознакомиться с нормативными документами гимназии: </w:t>
      </w:r>
      <w:hyperlink r:id="rId4" w:tgtFrame="_blank" w:history="1">
        <w:r w:rsidRPr="00232995">
          <w:rPr>
            <w:rStyle w:val="a4"/>
            <w:color w:val="0069A9"/>
            <w:sz w:val="28"/>
            <w:szCs w:val="28"/>
          </w:rPr>
          <w:t>Уставом</w:t>
        </w:r>
      </w:hyperlink>
      <w:r w:rsidRPr="00232995">
        <w:rPr>
          <w:color w:val="000000"/>
          <w:sz w:val="28"/>
          <w:szCs w:val="28"/>
        </w:rPr>
        <w:t>, </w:t>
      </w:r>
      <w:hyperlink r:id="rId5" w:tgtFrame="_blank" w:history="1">
        <w:r w:rsidRPr="00232995">
          <w:rPr>
            <w:rStyle w:val="a4"/>
            <w:color w:val="0069A9"/>
            <w:sz w:val="28"/>
            <w:szCs w:val="28"/>
          </w:rPr>
          <w:t>лицензией на осуществление образовательной деятельности</w:t>
        </w:r>
      </w:hyperlink>
      <w:r w:rsidRPr="00232995">
        <w:rPr>
          <w:color w:val="000000"/>
          <w:sz w:val="28"/>
          <w:szCs w:val="28"/>
        </w:rPr>
        <w:t>, </w:t>
      </w:r>
      <w:hyperlink r:id="rId6" w:tgtFrame="_blank" w:history="1">
        <w:r w:rsidRPr="00232995">
          <w:rPr>
            <w:rStyle w:val="a4"/>
            <w:color w:val="0069A9"/>
            <w:sz w:val="28"/>
            <w:szCs w:val="28"/>
          </w:rPr>
          <w:t>свидетельством о государственной аккредитации</w:t>
        </w:r>
      </w:hyperlink>
      <w:r w:rsidRPr="00232995">
        <w:rPr>
          <w:color w:val="000000"/>
          <w:sz w:val="28"/>
          <w:szCs w:val="28"/>
        </w:rPr>
        <w:t>, с </w:t>
      </w:r>
      <w:hyperlink r:id="rId7" w:tgtFrame="_blank" w:history="1">
        <w:r w:rsidRPr="00232995">
          <w:rPr>
            <w:rStyle w:val="a4"/>
            <w:color w:val="0069A9"/>
            <w:sz w:val="28"/>
            <w:szCs w:val="28"/>
          </w:rPr>
          <w:t>общеобразовательными программами и локальными актами гимназии</w:t>
        </w:r>
      </w:hyperlink>
      <w:r w:rsidRPr="00232995">
        <w:rPr>
          <w:color w:val="000000"/>
          <w:sz w:val="28"/>
          <w:szCs w:val="28"/>
        </w:rPr>
        <w:t>, регламентирующими организацию и осуществление образовательной деятельности гимназии.</w:t>
      </w:r>
    </w:p>
    <w:p w14:paraId="5E753927" w14:textId="4C208042" w:rsidR="001D7827" w:rsidRPr="00232995" w:rsidRDefault="00232995" w:rsidP="00232995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232995">
        <w:rPr>
          <w:color w:val="000000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организации, в которых обучаются их братья и  (или) сёстры (Приказ </w:t>
      </w:r>
      <w:proofErr w:type="spellStart"/>
      <w:r w:rsidRPr="00232995">
        <w:rPr>
          <w:color w:val="000000"/>
          <w:sz w:val="28"/>
          <w:szCs w:val="28"/>
        </w:rPr>
        <w:t>Минпросвещения</w:t>
      </w:r>
      <w:proofErr w:type="spellEnd"/>
      <w:r w:rsidRPr="00232995">
        <w:rPr>
          <w:color w:val="000000"/>
          <w:sz w:val="28"/>
          <w:szCs w:val="28"/>
        </w:rPr>
        <w:t xml:space="preserve"> России от 02.09.2020 № 458)</w:t>
      </w:r>
    </w:p>
    <w:sectPr w:rsidR="001D7827" w:rsidRPr="00232995" w:rsidSect="00113D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27"/>
    <w:rsid w:val="00113D7A"/>
    <w:rsid w:val="001D7827"/>
    <w:rsid w:val="002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8E0B"/>
  <w15:chartTrackingRefBased/>
  <w15:docId w15:val="{B3E8C5A9-2F7B-41F4-A17B-0647CC7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9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bschool11.ucoz.ru/index/uchjoba/0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bschool11.ucoz.ru/load/dokumenty/svidetelstvo_i_prilozhenie_o_gosudarstvennoj_akkreditacii_mbou_srednjaja_obshheobrazovatelnaja_shkola_11_2014g/1-1-0-283" TargetMode="External"/><Relationship Id="rId5" Type="http://schemas.openxmlformats.org/officeDocument/2006/relationships/hyperlink" Target="http://rubschool11.ucoz.ru/load/dokumenty/licenzija/1-1-0-88" TargetMode="External"/><Relationship Id="rId4" Type="http://schemas.openxmlformats.org/officeDocument/2006/relationships/hyperlink" Target="http://rubschool11.ucoz.ru/Doc/svedenij_ob_org/gimnazija_ustav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2021-03-30T08:46:00Z</cp:lastPrinted>
  <dcterms:created xsi:type="dcterms:W3CDTF">2021-03-30T08:30:00Z</dcterms:created>
  <dcterms:modified xsi:type="dcterms:W3CDTF">2021-03-30T08:46:00Z</dcterms:modified>
</cp:coreProperties>
</file>